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F843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F843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F843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proofErr w:type="gramStart"/>
      <w:r w:rsidR="00E61DD9">
        <w:rPr>
          <w:rFonts w:ascii="Times New Roman" w:hAnsi="Times New Roman"/>
          <w:b/>
          <w:sz w:val="24"/>
          <w:szCs w:val="24"/>
        </w:rPr>
        <w:t>június  13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á</w:t>
      </w:r>
      <w:r w:rsidRPr="001F0056">
        <w:rPr>
          <w:rFonts w:ascii="Times New Roman" w:hAnsi="Times New Roman"/>
          <w:b/>
          <w:sz w:val="24"/>
          <w:szCs w:val="24"/>
        </w:rPr>
        <w:t>n</w:t>
      </w:r>
      <w:proofErr w:type="gramEnd"/>
      <w:r w:rsidRPr="001F0056">
        <w:rPr>
          <w:rFonts w:ascii="Times New Roman" w:hAnsi="Times New Roman"/>
          <w:b/>
          <w:sz w:val="24"/>
          <w:szCs w:val="24"/>
        </w:rPr>
        <w:t xml:space="preserve"> megtartott ülésének</w:t>
      </w:r>
    </w:p>
    <w:p w:rsidR="003731CE" w:rsidRDefault="00C92027" w:rsidP="00E61DD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E61DD9" w:rsidRPr="00E61DD9" w:rsidRDefault="00E61DD9" w:rsidP="00E61DD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1DD9" w:rsidRPr="00B46188" w:rsidRDefault="00E61DD9" w:rsidP="00E61D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6188">
        <w:rPr>
          <w:rFonts w:ascii="Times New Roman" w:hAnsi="Times New Roman"/>
          <w:b/>
          <w:sz w:val="24"/>
          <w:szCs w:val="24"/>
        </w:rPr>
        <w:t>Telki község</w:t>
      </w:r>
    </w:p>
    <w:p w:rsidR="00E61DD9" w:rsidRPr="00B46188" w:rsidRDefault="00E61DD9" w:rsidP="00E61D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6188">
        <w:rPr>
          <w:rFonts w:ascii="Times New Roman" w:hAnsi="Times New Roman"/>
          <w:b/>
          <w:sz w:val="24"/>
          <w:szCs w:val="24"/>
        </w:rPr>
        <w:t>Képviselő-testülete</w:t>
      </w:r>
    </w:p>
    <w:p w:rsidR="00E61DD9" w:rsidRPr="00B46188" w:rsidRDefault="00E61DD9" w:rsidP="00E61D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60</w:t>
      </w:r>
      <w:r w:rsidRPr="00B46188">
        <w:rPr>
          <w:rFonts w:ascii="Times New Roman" w:hAnsi="Times New Roman"/>
          <w:b/>
          <w:sz w:val="24"/>
          <w:szCs w:val="24"/>
        </w:rPr>
        <w:t xml:space="preserve">/2016. (VI. </w:t>
      </w:r>
      <w:proofErr w:type="gramStart"/>
      <w:r>
        <w:rPr>
          <w:rFonts w:ascii="Times New Roman" w:hAnsi="Times New Roman"/>
          <w:b/>
          <w:sz w:val="24"/>
          <w:szCs w:val="24"/>
        </w:rPr>
        <w:t>13</w:t>
      </w:r>
      <w:r w:rsidRPr="00B46188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 w:rsidRPr="00B46188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B46188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B46188">
        <w:rPr>
          <w:rFonts w:ascii="Times New Roman" w:hAnsi="Times New Roman"/>
          <w:b/>
          <w:sz w:val="24"/>
          <w:szCs w:val="24"/>
        </w:rPr>
        <w:t>. számú</w:t>
      </w:r>
    </w:p>
    <w:p w:rsidR="00E61DD9" w:rsidRPr="00B46188" w:rsidRDefault="00E61DD9" w:rsidP="00E61D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6188">
        <w:rPr>
          <w:rFonts w:ascii="Times New Roman" w:hAnsi="Times New Roman"/>
          <w:b/>
          <w:sz w:val="24"/>
          <w:szCs w:val="24"/>
        </w:rPr>
        <w:t>Határozata</w:t>
      </w:r>
    </w:p>
    <w:p w:rsidR="00E61DD9" w:rsidRPr="00B46188" w:rsidRDefault="00E61DD9" w:rsidP="00E61DD9">
      <w:pPr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76AC8" w:rsidRDefault="00E61DD9" w:rsidP="00F76A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6188">
        <w:rPr>
          <w:rFonts w:ascii="Times New Roman" w:hAnsi="Times New Roman"/>
          <w:b/>
          <w:sz w:val="24"/>
          <w:szCs w:val="24"/>
        </w:rPr>
        <w:t>Az önkormányzat</w:t>
      </w:r>
      <w:r w:rsidR="00F76AC8">
        <w:rPr>
          <w:rFonts w:ascii="Times New Roman" w:hAnsi="Times New Roman"/>
          <w:b/>
          <w:sz w:val="24"/>
          <w:szCs w:val="24"/>
        </w:rPr>
        <w:t xml:space="preserve"> </w:t>
      </w:r>
      <w:r w:rsidRPr="00B46188">
        <w:rPr>
          <w:rFonts w:ascii="Times New Roman" w:hAnsi="Times New Roman"/>
          <w:b/>
          <w:sz w:val="24"/>
          <w:szCs w:val="24"/>
        </w:rPr>
        <w:t xml:space="preserve">Intézményei </w:t>
      </w:r>
    </w:p>
    <w:p w:rsidR="00E61DD9" w:rsidRPr="00B46188" w:rsidRDefault="00E61DD9" w:rsidP="00F76A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6188">
        <w:rPr>
          <w:rFonts w:ascii="Times New Roman" w:hAnsi="Times New Roman"/>
          <w:b/>
          <w:sz w:val="24"/>
          <w:szCs w:val="24"/>
        </w:rPr>
        <w:t xml:space="preserve">( A Pipacsvirág Magyar - Angol Két Tanítási Nyelvű Általános Iskola </w:t>
      </w:r>
    </w:p>
    <w:p w:rsidR="00E61DD9" w:rsidRPr="00B46188" w:rsidRDefault="00E61DD9" w:rsidP="00E61D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6188">
        <w:rPr>
          <w:rFonts w:ascii="Times New Roman" w:hAnsi="Times New Roman"/>
          <w:b/>
          <w:sz w:val="24"/>
          <w:szCs w:val="24"/>
        </w:rPr>
        <w:t xml:space="preserve">Telki Óvoda, Telki Polgármesteri Hivatal, Telki Orvosi Rendelő, </w:t>
      </w:r>
      <w:proofErr w:type="gramStart"/>
      <w:r w:rsidRPr="00B46188">
        <w:rPr>
          <w:rFonts w:ascii="Times New Roman" w:hAnsi="Times New Roman"/>
          <w:b/>
          <w:sz w:val="24"/>
          <w:szCs w:val="24"/>
        </w:rPr>
        <w:t>Pajta )</w:t>
      </w:r>
      <w:proofErr w:type="gramEnd"/>
    </w:p>
    <w:p w:rsidR="00E61DD9" w:rsidRPr="00B46188" w:rsidRDefault="00E61DD9" w:rsidP="00E61D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46188">
        <w:rPr>
          <w:rFonts w:ascii="Times New Roman" w:hAnsi="Times New Roman"/>
          <w:b/>
          <w:sz w:val="24"/>
          <w:szCs w:val="24"/>
        </w:rPr>
        <w:t>épületeinek</w:t>
      </w:r>
      <w:proofErr w:type="gramEnd"/>
    </w:p>
    <w:p w:rsidR="00E61DD9" w:rsidRPr="00B46188" w:rsidRDefault="00E61DD9" w:rsidP="00E61D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618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B46188">
        <w:rPr>
          <w:rFonts w:ascii="Times New Roman" w:hAnsi="Times New Roman"/>
          <w:b/>
          <w:sz w:val="24"/>
          <w:szCs w:val="24"/>
        </w:rPr>
        <w:t>napi</w:t>
      </w:r>
      <w:proofErr w:type="gramEnd"/>
      <w:r w:rsidRPr="00B46188">
        <w:rPr>
          <w:rFonts w:ascii="Times New Roman" w:hAnsi="Times New Roman"/>
          <w:b/>
          <w:sz w:val="24"/>
          <w:szCs w:val="24"/>
        </w:rPr>
        <w:t xml:space="preserve"> takarítási valamint nagytakarítási  munkálatainak elvégzésére kiírt közbeszerzés elbírálása</w:t>
      </w:r>
      <w:r w:rsidR="00F76AC8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k</w:t>
      </w:r>
      <w:r w:rsidRPr="00B46188">
        <w:rPr>
          <w:rFonts w:ascii="Times New Roman" w:hAnsi="Times New Roman"/>
          <w:b/>
          <w:sz w:val="24"/>
          <w:szCs w:val="24"/>
        </w:rPr>
        <w:t xml:space="preserve">özbeszerzési eljárás lezárása. </w:t>
      </w:r>
    </w:p>
    <w:p w:rsidR="00E61DD9" w:rsidRPr="00B46188" w:rsidRDefault="00E61DD9" w:rsidP="00E61D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61DD9" w:rsidRPr="00B46188" w:rsidRDefault="00E61DD9" w:rsidP="00E6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6188">
        <w:rPr>
          <w:rFonts w:ascii="Times New Roman" w:hAnsi="Times New Roman"/>
          <w:sz w:val="24"/>
          <w:szCs w:val="24"/>
        </w:rPr>
        <w:t xml:space="preserve">Telki község Képviselő-testülete 35/2016.(III.21.) </w:t>
      </w:r>
      <w:proofErr w:type="spellStart"/>
      <w:r w:rsidRPr="00B46188">
        <w:rPr>
          <w:rFonts w:ascii="Times New Roman" w:hAnsi="Times New Roman"/>
          <w:sz w:val="24"/>
          <w:szCs w:val="24"/>
        </w:rPr>
        <w:t>Öh</w:t>
      </w:r>
      <w:proofErr w:type="spellEnd"/>
      <w:r w:rsidRPr="00B46188">
        <w:rPr>
          <w:rFonts w:ascii="Times New Roman" w:hAnsi="Times New Roman"/>
          <w:sz w:val="24"/>
          <w:szCs w:val="24"/>
        </w:rPr>
        <w:t xml:space="preserve"> számú határozatával döntött arról, hogy 2016. augusztus 1</w:t>
      </w:r>
      <w:r w:rsidR="00CE173C">
        <w:rPr>
          <w:rFonts w:ascii="Times New Roman" w:hAnsi="Times New Roman"/>
          <w:sz w:val="24"/>
          <w:szCs w:val="24"/>
        </w:rPr>
        <w:t>4</w:t>
      </w:r>
      <w:r w:rsidRPr="00B46188">
        <w:rPr>
          <w:rFonts w:ascii="Times New Roman" w:hAnsi="Times New Roman"/>
          <w:sz w:val="24"/>
          <w:szCs w:val="24"/>
        </w:rPr>
        <w:t xml:space="preserve">-től 2019. augusztus 14-ig a Telki, önkormányzat intézményei (a Pipacsvirág Magyar - Angol Két Tanítási Nyelvű Általános Iskola Telki Óvoda, Telki Polgármesteri Hivatal, Telki Orvosi Rendelő, </w:t>
      </w:r>
      <w:proofErr w:type="gramStart"/>
      <w:r w:rsidRPr="00B46188">
        <w:rPr>
          <w:rFonts w:ascii="Times New Roman" w:hAnsi="Times New Roman"/>
          <w:sz w:val="24"/>
          <w:szCs w:val="24"/>
        </w:rPr>
        <w:t>Pajta )</w:t>
      </w:r>
      <w:proofErr w:type="gramEnd"/>
      <w:r w:rsidRPr="00B46188">
        <w:rPr>
          <w:rFonts w:ascii="Times New Roman" w:hAnsi="Times New Roman"/>
          <w:sz w:val="24"/>
          <w:szCs w:val="24"/>
        </w:rPr>
        <w:t xml:space="preserve"> épületének napi takarítási valamint nagytakarítási munkálatainak elvégzésre közbeszerzési eljárás kiírásáról.</w:t>
      </w:r>
    </w:p>
    <w:p w:rsidR="00E61DD9" w:rsidRPr="00B46188" w:rsidRDefault="00E61DD9" w:rsidP="00E61DD9">
      <w:pPr>
        <w:tabs>
          <w:tab w:val="left" w:pos="628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46188">
        <w:rPr>
          <w:rFonts w:ascii="Times New Roman" w:hAnsi="Times New Roman"/>
          <w:sz w:val="24"/>
          <w:szCs w:val="24"/>
        </w:rPr>
        <w:t xml:space="preserve">Az ajánlati felhívásban megjelölt határidőn belül az alábbi gazdasági társaságok nyújtottak be ajánlatot az eljárást lebonyolító OKFON </w:t>
      </w:r>
      <w:proofErr w:type="spellStart"/>
      <w:r w:rsidRPr="00B46188">
        <w:rPr>
          <w:rFonts w:ascii="Times New Roman" w:hAnsi="Times New Roman"/>
          <w:sz w:val="24"/>
          <w:szCs w:val="24"/>
        </w:rPr>
        <w:t>ZRt</w:t>
      </w:r>
      <w:proofErr w:type="spellEnd"/>
      <w:r w:rsidRPr="00B46188">
        <w:rPr>
          <w:rFonts w:ascii="Times New Roman" w:hAnsi="Times New Roman"/>
          <w:sz w:val="24"/>
          <w:szCs w:val="24"/>
        </w:rPr>
        <w:t xml:space="preserve">. címére: </w:t>
      </w:r>
    </w:p>
    <w:p w:rsidR="00E61DD9" w:rsidRPr="00B46188" w:rsidRDefault="00E61DD9" w:rsidP="00E61DD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6188">
        <w:rPr>
          <w:rFonts w:ascii="Times New Roman" w:hAnsi="Times New Roman"/>
          <w:b/>
          <w:sz w:val="24"/>
          <w:szCs w:val="24"/>
        </w:rPr>
        <w:t xml:space="preserve">DIG-BUILD Környezetvédelmi és Szolgáltató Kft. </w:t>
      </w:r>
      <w:r w:rsidRPr="00B46188">
        <w:rPr>
          <w:rFonts w:ascii="Times New Roman" w:hAnsi="Times New Roman"/>
          <w:sz w:val="24"/>
          <w:szCs w:val="24"/>
        </w:rPr>
        <w:t>(5600 Békéscsaba, Kinizsi u. 11.)</w:t>
      </w:r>
    </w:p>
    <w:p w:rsidR="00E61DD9" w:rsidRPr="00B46188" w:rsidRDefault="00E61DD9" w:rsidP="00E61DD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B46188">
        <w:rPr>
          <w:rFonts w:ascii="Times New Roman" w:hAnsi="Times New Roman"/>
          <w:b/>
          <w:sz w:val="24"/>
          <w:szCs w:val="24"/>
        </w:rPr>
        <w:t>UNISZOL-Létesítménygazdálkodási</w:t>
      </w:r>
      <w:proofErr w:type="spellEnd"/>
      <w:r w:rsidRPr="00B4618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6188">
        <w:rPr>
          <w:rFonts w:ascii="Times New Roman" w:hAnsi="Times New Roman"/>
          <w:b/>
          <w:sz w:val="24"/>
          <w:szCs w:val="24"/>
        </w:rPr>
        <w:t>Zrt</w:t>
      </w:r>
      <w:proofErr w:type="spellEnd"/>
      <w:r w:rsidRPr="00B46188">
        <w:rPr>
          <w:rFonts w:ascii="Times New Roman" w:hAnsi="Times New Roman"/>
          <w:b/>
          <w:sz w:val="24"/>
          <w:szCs w:val="24"/>
        </w:rPr>
        <w:t xml:space="preserve">. </w:t>
      </w:r>
      <w:r w:rsidRPr="00B46188">
        <w:rPr>
          <w:rFonts w:ascii="Times New Roman" w:hAnsi="Times New Roman"/>
          <w:sz w:val="24"/>
          <w:szCs w:val="24"/>
        </w:rPr>
        <w:t xml:space="preserve">(4025 Debrecen, </w:t>
      </w:r>
      <w:proofErr w:type="spellStart"/>
      <w:r w:rsidRPr="00B46188">
        <w:rPr>
          <w:rFonts w:ascii="Times New Roman" w:hAnsi="Times New Roman"/>
          <w:sz w:val="24"/>
          <w:szCs w:val="24"/>
        </w:rPr>
        <w:t>Simonffy</w:t>
      </w:r>
      <w:proofErr w:type="spellEnd"/>
      <w:r w:rsidRPr="00B46188">
        <w:rPr>
          <w:rFonts w:ascii="Times New Roman" w:hAnsi="Times New Roman"/>
          <w:sz w:val="24"/>
          <w:szCs w:val="24"/>
        </w:rPr>
        <w:t xml:space="preserve"> u. 17-19.)</w:t>
      </w:r>
    </w:p>
    <w:p w:rsidR="00E61DD9" w:rsidRPr="00B46188" w:rsidRDefault="00E61DD9" w:rsidP="00E61DD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B46188">
        <w:rPr>
          <w:rFonts w:ascii="Times New Roman" w:hAnsi="Times New Roman"/>
          <w:b/>
          <w:sz w:val="24"/>
          <w:szCs w:val="24"/>
        </w:rPr>
        <w:t>Czégel</w:t>
      </w:r>
      <w:proofErr w:type="spellEnd"/>
      <w:r w:rsidRPr="00B46188">
        <w:rPr>
          <w:rFonts w:ascii="Times New Roman" w:hAnsi="Times New Roman"/>
          <w:b/>
          <w:sz w:val="24"/>
          <w:szCs w:val="24"/>
        </w:rPr>
        <w:t xml:space="preserve"> Takarító és Személy-vagyonvédelmi Szolgáltató Kft. </w:t>
      </w:r>
      <w:r w:rsidRPr="00B46188">
        <w:rPr>
          <w:rFonts w:ascii="Times New Roman" w:hAnsi="Times New Roman"/>
          <w:sz w:val="24"/>
          <w:szCs w:val="24"/>
        </w:rPr>
        <w:t>(1184 Budapest, Thököly u. 26-28.)</w:t>
      </w:r>
    </w:p>
    <w:p w:rsidR="00E61DD9" w:rsidRPr="00B46188" w:rsidRDefault="00E61DD9" w:rsidP="00E61DD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6188">
        <w:rPr>
          <w:rFonts w:ascii="Times New Roman" w:hAnsi="Times New Roman"/>
          <w:b/>
          <w:sz w:val="24"/>
          <w:szCs w:val="24"/>
        </w:rPr>
        <w:t xml:space="preserve">BBM </w:t>
      </w:r>
      <w:proofErr w:type="spellStart"/>
      <w:r w:rsidRPr="00B46188">
        <w:rPr>
          <w:rFonts w:ascii="Times New Roman" w:hAnsi="Times New Roman"/>
          <w:b/>
          <w:sz w:val="24"/>
          <w:szCs w:val="24"/>
        </w:rPr>
        <w:t>Budaber</w:t>
      </w:r>
      <w:proofErr w:type="spellEnd"/>
      <w:r w:rsidRPr="00B4618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6188">
        <w:rPr>
          <w:rFonts w:ascii="Times New Roman" w:hAnsi="Times New Roman"/>
          <w:b/>
          <w:sz w:val="24"/>
          <w:szCs w:val="24"/>
        </w:rPr>
        <w:t>Zrt</w:t>
      </w:r>
      <w:proofErr w:type="spellEnd"/>
      <w:r w:rsidRPr="00B46188">
        <w:rPr>
          <w:rFonts w:ascii="Times New Roman" w:hAnsi="Times New Roman"/>
          <w:b/>
          <w:sz w:val="24"/>
          <w:szCs w:val="24"/>
        </w:rPr>
        <w:t xml:space="preserve">. </w:t>
      </w:r>
      <w:r w:rsidRPr="00B46188">
        <w:rPr>
          <w:rFonts w:ascii="Times New Roman" w:hAnsi="Times New Roman"/>
          <w:sz w:val="24"/>
          <w:szCs w:val="24"/>
        </w:rPr>
        <w:t>(1204 Budapest, Török Flóris u. 114.)</w:t>
      </w:r>
    </w:p>
    <w:p w:rsidR="00E61DD9" w:rsidRPr="00B46188" w:rsidRDefault="00E61DD9" w:rsidP="00E61DD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6188">
        <w:rPr>
          <w:rFonts w:ascii="Times New Roman" w:hAnsi="Times New Roman"/>
          <w:b/>
          <w:sz w:val="24"/>
          <w:szCs w:val="24"/>
        </w:rPr>
        <w:t xml:space="preserve">LATEREX Üzemeltető Kft. </w:t>
      </w:r>
      <w:r w:rsidRPr="00B46188">
        <w:rPr>
          <w:rFonts w:ascii="Times New Roman" w:hAnsi="Times New Roman"/>
          <w:sz w:val="24"/>
          <w:szCs w:val="24"/>
        </w:rPr>
        <w:t>(1095 Budapest, Hídépítő utca 1-12.)</w:t>
      </w:r>
    </w:p>
    <w:p w:rsidR="00E61DD9" w:rsidRPr="00B46188" w:rsidRDefault="00E61DD9" w:rsidP="00E61DD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B46188">
        <w:rPr>
          <w:rFonts w:ascii="Times New Roman" w:hAnsi="Times New Roman"/>
          <w:b/>
          <w:sz w:val="24"/>
          <w:szCs w:val="24"/>
        </w:rPr>
        <w:t>Number</w:t>
      </w:r>
      <w:proofErr w:type="spellEnd"/>
      <w:r w:rsidRPr="00B4618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6188">
        <w:rPr>
          <w:rFonts w:ascii="Times New Roman" w:hAnsi="Times New Roman"/>
          <w:b/>
          <w:sz w:val="24"/>
          <w:szCs w:val="24"/>
        </w:rPr>
        <w:t>One</w:t>
      </w:r>
      <w:proofErr w:type="spellEnd"/>
      <w:r w:rsidRPr="00B4618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6188">
        <w:rPr>
          <w:rFonts w:ascii="Times New Roman" w:hAnsi="Times New Roman"/>
          <w:b/>
          <w:sz w:val="24"/>
          <w:szCs w:val="24"/>
        </w:rPr>
        <w:t>Cleaning</w:t>
      </w:r>
      <w:proofErr w:type="spellEnd"/>
      <w:r w:rsidRPr="00B46188">
        <w:rPr>
          <w:rFonts w:ascii="Times New Roman" w:hAnsi="Times New Roman"/>
          <w:b/>
          <w:sz w:val="24"/>
          <w:szCs w:val="24"/>
        </w:rPr>
        <w:t xml:space="preserve"> Takarító és Szolgáltató Kft. </w:t>
      </w:r>
      <w:r w:rsidRPr="00B46188">
        <w:rPr>
          <w:rFonts w:ascii="Times New Roman" w:hAnsi="Times New Roman"/>
          <w:sz w:val="24"/>
          <w:szCs w:val="24"/>
        </w:rPr>
        <w:t>(2161 Csomád, Kossuth L. u. 79.)</w:t>
      </w:r>
    </w:p>
    <w:p w:rsidR="00E61DD9" w:rsidRPr="00B46188" w:rsidRDefault="00E61DD9" w:rsidP="00E61DD9">
      <w:pPr>
        <w:pStyle w:val="Listaszerbekezds"/>
        <w:numPr>
          <w:ilvl w:val="0"/>
          <w:numId w:val="2"/>
        </w:numPr>
        <w:suppressAutoHyphens w:val="0"/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B46188">
        <w:rPr>
          <w:rFonts w:ascii="Times New Roman" w:hAnsi="Times New Roman"/>
          <w:b/>
          <w:sz w:val="24"/>
          <w:szCs w:val="24"/>
        </w:rPr>
        <w:t>Czégel</w:t>
      </w:r>
      <w:proofErr w:type="spellEnd"/>
      <w:r w:rsidRPr="00B46188">
        <w:rPr>
          <w:rFonts w:ascii="Times New Roman" w:hAnsi="Times New Roman"/>
          <w:b/>
          <w:sz w:val="24"/>
          <w:szCs w:val="24"/>
        </w:rPr>
        <w:t xml:space="preserve"> Takarító és Személy-vagyonvédelmi Szolgáltató Kft. (1184 Budapest, Thököly u. 26-28.) </w:t>
      </w:r>
    </w:p>
    <w:p w:rsidR="00E61DD9" w:rsidRDefault="00E61DD9" w:rsidP="00E61DD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1DD9" w:rsidRPr="00B46188" w:rsidRDefault="00E61DD9" w:rsidP="00E61DD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46188">
        <w:rPr>
          <w:rFonts w:ascii="Times New Roman" w:hAnsi="Times New Roman"/>
          <w:sz w:val="24"/>
          <w:szCs w:val="24"/>
        </w:rPr>
        <w:t xml:space="preserve">A Bíráló Bizottság megállapította, hogy a Kbt. 73. § (1) bekezdés e) pontja alapján </w:t>
      </w:r>
      <w:r w:rsidRPr="00B46188">
        <w:rPr>
          <w:rFonts w:ascii="Times New Roman" w:hAnsi="Times New Roman"/>
          <w:b/>
          <w:sz w:val="24"/>
          <w:szCs w:val="24"/>
          <w:u w:val="single"/>
        </w:rPr>
        <w:t>érvénytelen:</w:t>
      </w:r>
    </w:p>
    <w:p w:rsidR="00E61DD9" w:rsidRPr="00B46188" w:rsidRDefault="00E61DD9" w:rsidP="00E61DD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6188">
        <w:rPr>
          <w:rFonts w:ascii="Times New Roman" w:hAnsi="Times New Roman"/>
          <w:b/>
          <w:sz w:val="24"/>
          <w:szCs w:val="24"/>
        </w:rPr>
        <w:t>Czégel</w:t>
      </w:r>
      <w:proofErr w:type="spellEnd"/>
      <w:r w:rsidRPr="00B46188">
        <w:rPr>
          <w:rFonts w:ascii="Times New Roman" w:hAnsi="Times New Roman"/>
          <w:b/>
          <w:sz w:val="24"/>
          <w:szCs w:val="24"/>
        </w:rPr>
        <w:t xml:space="preserve"> Takarító és Személy-vagyonvédelmi Szolgáltató Kft.</w:t>
      </w:r>
      <w:r w:rsidRPr="00B46188">
        <w:rPr>
          <w:rFonts w:ascii="Times New Roman" w:hAnsi="Times New Roman"/>
          <w:sz w:val="24"/>
          <w:szCs w:val="24"/>
        </w:rPr>
        <w:t xml:space="preserve"> (1184 Budapest, Thököly u. 26-28.) által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6188">
        <w:rPr>
          <w:rFonts w:ascii="Times New Roman" w:hAnsi="Times New Roman"/>
          <w:sz w:val="24"/>
          <w:szCs w:val="24"/>
        </w:rPr>
        <w:t>benyújtott ajánlat.</w:t>
      </w:r>
    </w:p>
    <w:p w:rsidR="00E61DD9" w:rsidRDefault="00E61DD9" w:rsidP="00E61DD9">
      <w:pPr>
        <w:spacing w:after="0"/>
        <w:rPr>
          <w:rFonts w:ascii="Times New Roman" w:hAnsi="Times New Roman"/>
          <w:sz w:val="24"/>
          <w:szCs w:val="24"/>
        </w:rPr>
      </w:pPr>
    </w:p>
    <w:p w:rsidR="00E61DD9" w:rsidRPr="00B46188" w:rsidRDefault="00E61DD9" w:rsidP="00E61DD9">
      <w:pPr>
        <w:spacing w:after="0"/>
        <w:rPr>
          <w:rFonts w:ascii="Times New Roman" w:hAnsi="Times New Roman"/>
          <w:sz w:val="24"/>
          <w:szCs w:val="24"/>
        </w:rPr>
      </w:pPr>
      <w:r w:rsidRPr="00B46188">
        <w:rPr>
          <w:rFonts w:ascii="Times New Roman" w:hAnsi="Times New Roman"/>
          <w:sz w:val="24"/>
          <w:szCs w:val="24"/>
        </w:rPr>
        <w:t xml:space="preserve">Az alábbi ajánlatok pedig </w:t>
      </w:r>
      <w:r w:rsidRPr="00B46188">
        <w:rPr>
          <w:rFonts w:ascii="Times New Roman" w:hAnsi="Times New Roman"/>
          <w:b/>
          <w:sz w:val="24"/>
          <w:szCs w:val="24"/>
          <w:u w:val="single"/>
        </w:rPr>
        <w:t>érvényesek:</w:t>
      </w:r>
    </w:p>
    <w:p w:rsidR="00E61DD9" w:rsidRPr="00B46188" w:rsidRDefault="00E61DD9" w:rsidP="00E61DD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6188">
        <w:rPr>
          <w:rFonts w:ascii="Times New Roman" w:hAnsi="Times New Roman"/>
          <w:b/>
          <w:sz w:val="24"/>
          <w:szCs w:val="24"/>
        </w:rPr>
        <w:t xml:space="preserve">DIG-BUILD Környezetvédelmi és Szolgáltató Kft. </w:t>
      </w:r>
      <w:r>
        <w:rPr>
          <w:rFonts w:ascii="Times New Roman" w:hAnsi="Times New Roman"/>
          <w:sz w:val="24"/>
          <w:szCs w:val="24"/>
        </w:rPr>
        <w:t>(5600 Békéscsaba, Kinizsi u.</w:t>
      </w:r>
      <w:r w:rsidRPr="00B46188">
        <w:rPr>
          <w:rFonts w:ascii="Times New Roman" w:hAnsi="Times New Roman"/>
          <w:sz w:val="24"/>
          <w:szCs w:val="24"/>
        </w:rPr>
        <w:t>11.)</w:t>
      </w:r>
    </w:p>
    <w:p w:rsidR="00E61DD9" w:rsidRPr="00B46188" w:rsidRDefault="00E61DD9" w:rsidP="00E61DD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B46188">
        <w:rPr>
          <w:rFonts w:ascii="Times New Roman" w:hAnsi="Times New Roman"/>
          <w:b/>
          <w:sz w:val="24"/>
          <w:szCs w:val="24"/>
        </w:rPr>
        <w:t>UNISZOL-Létesítménygazdálkodási</w:t>
      </w:r>
      <w:proofErr w:type="spellEnd"/>
      <w:r w:rsidRPr="00B4618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6188">
        <w:rPr>
          <w:rFonts w:ascii="Times New Roman" w:hAnsi="Times New Roman"/>
          <w:b/>
          <w:sz w:val="24"/>
          <w:szCs w:val="24"/>
        </w:rPr>
        <w:t>Zrt</w:t>
      </w:r>
      <w:proofErr w:type="spellEnd"/>
      <w:r w:rsidRPr="00B46188">
        <w:rPr>
          <w:rFonts w:ascii="Times New Roman" w:hAnsi="Times New Roman"/>
          <w:b/>
          <w:sz w:val="24"/>
          <w:szCs w:val="24"/>
        </w:rPr>
        <w:t xml:space="preserve">. </w:t>
      </w:r>
      <w:r w:rsidRPr="00B46188">
        <w:rPr>
          <w:rFonts w:ascii="Times New Roman" w:hAnsi="Times New Roman"/>
          <w:sz w:val="24"/>
          <w:szCs w:val="24"/>
        </w:rPr>
        <w:t xml:space="preserve">(4025 Debrecen, </w:t>
      </w:r>
      <w:proofErr w:type="spellStart"/>
      <w:r w:rsidRPr="00B46188">
        <w:rPr>
          <w:rFonts w:ascii="Times New Roman" w:hAnsi="Times New Roman"/>
          <w:sz w:val="24"/>
          <w:szCs w:val="24"/>
        </w:rPr>
        <w:t>Simonffy</w:t>
      </w:r>
      <w:proofErr w:type="spellEnd"/>
      <w:r w:rsidRPr="00B46188">
        <w:rPr>
          <w:rFonts w:ascii="Times New Roman" w:hAnsi="Times New Roman"/>
          <w:sz w:val="24"/>
          <w:szCs w:val="24"/>
        </w:rPr>
        <w:t xml:space="preserve"> u. 17-19.)</w:t>
      </w:r>
    </w:p>
    <w:p w:rsidR="00E61DD9" w:rsidRPr="00B46188" w:rsidRDefault="00E61DD9" w:rsidP="00E61DD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B46188">
        <w:rPr>
          <w:rFonts w:ascii="Times New Roman" w:hAnsi="Times New Roman"/>
          <w:b/>
          <w:sz w:val="24"/>
          <w:szCs w:val="24"/>
        </w:rPr>
        <w:t>Czégel</w:t>
      </w:r>
      <w:proofErr w:type="spellEnd"/>
      <w:r w:rsidRPr="00B46188">
        <w:rPr>
          <w:rFonts w:ascii="Times New Roman" w:hAnsi="Times New Roman"/>
          <w:b/>
          <w:sz w:val="24"/>
          <w:szCs w:val="24"/>
        </w:rPr>
        <w:t xml:space="preserve"> Takarító és Személy-vagyonvédelmi Szolgáltató Kft. </w:t>
      </w:r>
      <w:r w:rsidRPr="00B46188">
        <w:rPr>
          <w:rFonts w:ascii="Times New Roman" w:hAnsi="Times New Roman"/>
          <w:sz w:val="24"/>
          <w:szCs w:val="24"/>
        </w:rPr>
        <w:t>(1184 Budapest, Thököly u. 26-28.)</w:t>
      </w:r>
    </w:p>
    <w:p w:rsidR="00E61DD9" w:rsidRPr="00B46188" w:rsidRDefault="00E61DD9" w:rsidP="00E61DD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6188">
        <w:rPr>
          <w:rFonts w:ascii="Times New Roman" w:hAnsi="Times New Roman"/>
          <w:b/>
          <w:sz w:val="24"/>
          <w:szCs w:val="24"/>
        </w:rPr>
        <w:t xml:space="preserve">BBM </w:t>
      </w:r>
      <w:proofErr w:type="spellStart"/>
      <w:r w:rsidRPr="00B46188">
        <w:rPr>
          <w:rFonts w:ascii="Times New Roman" w:hAnsi="Times New Roman"/>
          <w:b/>
          <w:sz w:val="24"/>
          <w:szCs w:val="24"/>
        </w:rPr>
        <w:t>Budaber</w:t>
      </w:r>
      <w:proofErr w:type="spellEnd"/>
      <w:r w:rsidRPr="00B4618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6188">
        <w:rPr>
          <w:rFonts w:ascii="Times New Roman" w:hAnsi="Times New Roman"/>
          <w:b/>
          <w:sz w:val="24"/>
          <w:szCs w:val="24"/>
        </w:rPr>
        <w:t>Zrt</w:t>
      </w:r>
      <w:proofErr w:type="spellEnd"/>
      <w:r w:rsidRPr="00B46188">
        <w:rPr>
          <w:rFonts w:ascii="Times New Roman" w:hAnsi="Times New Roman"/>
          <w:b/>
          <w:sz w:val="24"/>
          <w:szCs w:val="24"/>
        </w:rPr>
        <w:t xml:space="preserve">. </w:t>
      </w:r>
      <w:r w:rsidRPr="00B46188">
        <w:rPr>
          <w:rFonts w:ascii="Times New Roman" w:hAnsi="Times New Roman"/>
          <w:sz w:val="24"/>
          <w:szCs w:val="24"/>
        </w:rPr>
        <w:t>(1204 Budapest, Török Flóris u. 114.)</w:t>
      </w:r>
    </w:p>
    <w:p w:rsidR="00E61DD9" w:rsidRPr="00B46188" w:rsidRDefault="00E61DD9" w:rsidP="00E61DD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6188">
        <w:rPr>
          <w:rFonts w:ascii="Times New Roman" w:hAnsi="Times New Roman"/>
          <w:b/>
          <w:sz w:val="24"/>
          <w:szCs w:val="24"/>
        </w:rPr>
        <w:t xml:space="preserve">LATEREX Üzemeltető Kft. </w:t>
      </w:r>
      <w:r w:rsidRPr="00B46188">
        <w:rPr>
          <w:rFonts w:ascii="Times New Roman" w:hAnsi="Times New Roman"/>
          <w:sz w:val="24"/>
          <w:szCs w:val="24"/>
        </w:rPr>
        <w:t>(1095 Budapest, Hídépítő utca 1-12.)</w:t>
      </w:r>
    </w:p>
    <w:p w:rsidR="00E61DD9" w:rsidRPr="00B46188" w:rsidRDefault="00E61DD9" w:rsidP="00E61DD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B46188">
        <w:rPr>
          <w:rFonts w:ascii="Times New Roman" w:hAnsi="Times New Roman"/>
          <w:b/>
          <w:sz w:val="24"/>
          <w:szCs w:val="24"/>
        </w:rPr>
        <w:t>Number</w:t>
      </w:r>
      <w:proofErr w:type="spellEnd"/>
      <w:r w:rsidRPr="00B4618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6188">
        <w:rPr>
          <w:rFonts w:ascii="Times New Roman" w:hAnsi="Times New Roman"/>
          <w:b/>
          <w:sz w:val="24"/>
          <w:szCs w:val="24"/>
        </w:rPr>
        <w:t>One</w:t>
      </w:r>
      <w:proofErr w:type="spellEnd"/>
      <w:r w:rsidRPr="00B4618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6188">
        <w:rPr>
          <w:rFonts w:ascii="Times New Roman" w:hAnsi="Times New Roman"/>
          <w:b/>
          <w:sz w:val="24"/>
          <w:szCs w:val="24"/>
        </w:rPr>
        <w:t>Cleaning</w:t>
      </w:r>
      <w:proofErr w:type="spellEnd"/>
      <w:r w:rsidRPr="00B46188">
        <w:rPr>
          <w:rFonts w:ascii="Times New Roman" w:hAnsi="Times New Roman"/>
          <w:b/>
          <w:sz w:val="24"/>
          <w:szCs w:val="24"/>
        </w:rPr>
        <w:t xml:space="preserve"> Takarító és Szolgáltató Kft. </w:t>
      </w:r>
      <w:r w:rsidRPr="00B46188">
        <w:rPr>
          <w:rFonts w:ascii="Times New Roman" w:hAnsi="Times New Roman"/>
          <w:sz w:val="24"/>
          <w:szCs w:val="24"/>
        </w:rPr>
        <w:t>(2161 Csomád, Kossuth L. u. 79.)</w:t>
      </w:r>
    </w:p>
    <w:p w:rsidR="00E61DD9" w:rsidRPr="00B46188" w:rsidRDefault="00E61DD9" w:rsidP="00E61DD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1DD9" w:rsidRPr="00B46188" w:rsidRDefault="00E61DD9" w:rsidP="00E6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6188">
        <w:rPr>
          <w:rFonts w:ascii="Times New Roman" w:hAnsi="Times New Roman"/>
          <w:sz w:val="24"/>
          <w:szCs w:val="24"/>
        </w:rPr>
        <w:t xml:space="preserve">A Bíráló Bizottság megállapította, hogy az összességében legkedvezőbb ajánlatot a </w:t>
      </w:r>
      <w:r w:rsidRPr="00B46188">
        <w:rPr>
          <w:rFonts w:ascii="Times New Roman" w:hAnsi="Times New Roman"/>
          <w:b/>
          <w:sz w:val="24"/>
          <w:szCs w:val="24"/>
        </w:rPr>
        <w:t xml:space="preserve">DIG-BUILD Környezetvédelmi és Szolgáltató Kft. </w:t>
      </w:r>
      <w:r w:rsidRPr="00B46188">
        <w:rPr>
          <w:rFonts w:ascii="Times New Roman" w:hAnsi="Times New Roman"/>
          <w:sz w:val="24"/>
          <w:szCs w:val="24"/>
        </w:rPr>
        <w:t xml:space="preserve">(5600 Békéscsaba, Kinizsi u. 11.) </w:t>
      </w:r>
      <w:r w:rsidRPr="00B46188">
        <w:rPr>
          <w:rFonts w:ascii="Times New Roman" w:hAnsi="Times New Roman"/>
          <w:color w:val="000000"/>
          <w:sz w:val="24"/>
          <w:szCs w:val="24"/>
        </w:rPr>
        <w:t xml:space="preserve">adta, ezért javasolja a közbeszerzési eljárás </w:t>
      </w:r>
      <w:r w:rsidRPr="00B46188">
        <w:rPr>
          <w:rFonts w:ascii="Times New Roman" w:hAnsi="Times New Roman"/>
          <w:b/>
          <w:color w:val="000000"/>
          <w:sz w:val="24"/>
          <w:szCs w:val="24"/>
        </w:rPr>
        <w:t>nyertesének</w:t>
      </w:r>
      <w:r w:rsidRPr="00B46188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Pr="00B46188">
        <w:rPr>
          <w:rFonts w:ascii="Times New Roman" w:hAnsi="Times New Roman"/>
          <w:sz w:val="24"/>
          <w:szCs w:val="24"/>
        </w:rPr>
        <w:t xml:space="preserve"> </w:t>
      </w:r>
      <w:r w:rsidRPr="00B46188">
        <w:rPr>
          <w:rFonts w:ascii="Times New Roman" w:hAnsi="Times New Roman"/>
          <w:b/>
          <w:sz w:val="24"/>
          <w:szCs w:val="24"/>
        </w:rPr>
        <w:t xml:space="preserve">DIG-BUILD Környezetvédelmi és Szolgáltató Kft. </w:t>
      </w:r>
      <w:r w:rsidRPr="00B46188">
        <w:rPr>
          <w:rFonts w:ascii="Times New Roman" w:hAnsi="Times New Roman"/>
          <w:sz w:val="24"/>
          <w:szCs w:val="24"/>
        </w:rPr>
        <w:t xml:space="preserve">(5600 Békéscsaba, Kinizsi u. 11.) ajánlatát </w:t>
      </w:r>
      <w:r w:rsidRPr="00B46188">
        <w:rPr>
          <w:rFonts w:ascii="Times New Roman" w:hAnsi="Times New Roman"/>
          <w:color w:val="000000"/>
          <w:sz w:val="24"/>
          <w:szCs w:val="24"/>
        </w:rPr>
        <w:t xml:space="preserve">kihirdetni. </w:t>
      </w:r>
    </w:p>
    <w:p w:rsidR="00E61DD9" w:rsidRPr="00B46188" w:rsidRDefault="00E61DD9" w:rsidP="00E61DD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46188">
        <w:rPr>
          <w:rFonts w:ascii="Times New Roman" w:hAnsi="Times New Roman"/>
          <w:color w:val="000000"/>
          <w:sz w:val="24"/>
          <w:szCs w:val="24"/>
        </w:rPr>
        <w:t>Második helyezett az önkormányzat nem hirdet.</w:t>
      </w:r>
    </w:p>
    <w:p w:rsidR="00E61DD9" w:rsidRPr="00B46188" w:rsidRDefault="00E61DD9" w:rsidP="00E6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61DD9" w:rsidRPr="00B46188" w:rsidRDefault="00E61DD9" w:rsidP="00E6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6188">
        <w:rPr>
          <w:rFonts w:ascii="Times New Roman" w:hAnsi="Times New Roman"/>
          <w:sz w:val="24"/>
          <w:szCs w:val="24"/>
        </w:rPr>
        <w:t>Az összességében legkedvezőbb</w:t>
      </w:r>
      <w:r w:rsidRPr="00B46188">
        <w:rPr>
          <w:rFonts w:ascii="Times New Roman" w:hAnsi="Times New Roman"/>
          <w:bCs/>
          <w:sz w:val="24"/>
          <w:szCs w:val="24"/>
        </w:rPr>
        <w:t xml:space="preserve"> ajánlatot</w:t>
      </w:r>
      <w:r w:rsidRPr="00B461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46188">
        <w:rPr>
          <w:rFonts w:ascii="Times New Roman" w:hAnsi="Times New Roman"/>
          <w:sz w:val="24"/>
          <w:szCs w:val="24"/>
        </w:rPr>
        <w:t xml:space="preserve">a  </w:t>
      </w:r>
      <w:r w:rsidRPr="00B46188">
        <w:rPr>
          <w:rFonts w:ascii="Times New Roman" w:hAnsi="Times New Roman"/>
          <w:b/>
          <w:sz w:val="24"/>
          <w:szCs w:val="24"/>
        </w:rPr>
        <w:t>DIG-BUILD</w:t>
      </w:r>
      <w:proofErr w:type="gramEnd"/>
      <w:r w:rsidRPr="00B46188">
        <w:rPr>
          <w:rFonts w:ascii="Times New Roman" w:hAnsi="Times New Roman"/>
          <w:b/>
          <w:sz w:val="24"/>
          <w:szCs w:val="24"/>
        </w:rPr>
        <w:t xml:space="preserve"> Környezetvédelmi és Szolgáltató Kft </w:t>
      </w:r>
      <w:r w:rsidRPr="00B46188">
        <w:rPr>
          <w:rFonts w:ascii="Times New Roman" w:hAnsi="Times New Roman"/>
          <w:sz w:val="24"/>
          <w:szCs w:val="24"/>
        </w:rPr>
        <w:t xml:space="preserve">(5600 Békéscsaba, Kinizsi u. 11.) </w:t>
      </w:r>
      <w:r w:rsidRPr="00B46188">
        <w:rPr>
          <w:rFonts w:ascii="Times New Roman" w:hAnsi="Times New Roman"/>
          <w:bCs/>
          <w:sz w:val="24"/>
          <w:szCs w:val="24"/>
        </w:rPr>
        <w:t xml:space="preserve">adta </w:t>
      </w:r>
    </w:p>
    <w:p w:rsidR="00E61DD9" w:rsidRPr="00B46188" w:rsidRDefault="00E61DD9" w:rsidP="00E61DD9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46188">
        <w:rPr>
          <w:rFonts w:ascii="Times New Roman" w:hAnsi="Times New Roman"/>
          <w:sz w:val="24"/>
          <w:szCs w:val="24"/>
        </w:rPr>
        <w:t>Rendszeres (napi, heti, havi) takarítási és az évi 1 nagytakarítási feladatok díja:</w:t>
      </w:r>
    </w:p>
    <w:p w:rsidR="00E61DD9" w:rsidRPr="00B46188" w:rsidRDefault="00E61DD9" w:rsidP="00E61DD9">
      <w:pPr>
        <w:spacing w:after="0"/>
        <w:ind w:left="3544" w:hanging="2128"/>
        <w:jc w:val="center"/>
        <w:rPr>
          <w:rFonts w:ascii="Times New Roman" w:hAnsi="Times New Roman"/>
          <w:sz w:val="24"/>
          <w:szCs w:val="24"/>
        </w:rPr>
      </w:pPr>
      <w:r w:rsidRPr="00B46188">
        <w:rPr>
          <w:rFonts w:ascii="Times New Roman" w:hAnsi="Times New Roman"/>
          <w:sz w:val="24"/>
          <w:szCs w:val="24"/>
        </w:rPr>
        <w:t>1.358.407.-+ ÁFA/hónap</w:t>
      </w:r>
    </w:p>
    <w:p w:rsidR="00E61DD9" w:rsidRPr="00B46188" w:rsidRDefault="00E61DD9" w:rsidP="00E61DD9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B46188">
        <w:rPr>
          <w:rFonts w:ascii="Times New Roman" w:hAnsi="Times New Roman"/>
          <w:sz w:val="24"/>
          <w:szCs w:val="24"/>
        </w:rPr>
        <w:t>II.</w:t>
      </w:r>
      <w:r w:rsidRPr="00B46188">
        <w:rPr>
          <w:rFonts w:ascii="Times New Roman" w:hAnsi="Times New Roman"/>
          <w:sz w:val="24"/>
          <w:szCs w:val="24"/>
        </w:rPr>
        <w:tab/>
        <w:t>Rendkívüli takarítás díja:</w:t>
      </w:r>
      <w:r w:rsidRPr="00B46188">
        <w:rPr>
          <w:rFonts w:ascii="Times New Roman" w:hAnsi="Times New Roman"/>
          <w:sz w:val="24"/>
          <w:szCs w:val="24"/>
        </w:rPr>
        <w:tab/>
      </w:r>
      <w:r w:rsidRPr="00B46188">
        <w:rPr>
          <w:rFonts w:ascii="Times New Roman" w:hAnsi="Times New Roman"/>
          <w:sz w:val="24"/>
          <w:szCs w:val="24"/>
        </w:rPr>
        <w:tab/>
        <w:t>10.-+ ÁFA/m</w:t>
      </w:r>
      <w:r w:rsidRPr="00B46188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E61DD9" w:rsidRPr="00B46188" w:rsidRDefault="00E61DD9" w:rsidP="00E61DD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1DD9" w:rsidRPr="00B46188" w:rsidRDefault="00E61DD9" w:rsidP="00E6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6188">
        <w:rPr>
          <w:rFonts w:ascii="Times New Roman" w:hAnsi="Times New Roman"/>
          <w:sz w:val="24"/>
          <w:szCs w:val="24"/>
        </w:rPr>
        <w:t xml:space="preserve">A képviselő-testület a Telki Község Önkormányzat és Intézményei </w:t>
      </w:r>
      <w:proofErr w:type="gramStart"/>
      <w:r w:rsidRPr="00B46188">
        <w:rPr>
          <w:rFonts w:ascii="Times New Roman" w:hAnsi="Times New Roman"/>
          <w:sz w:val="24"/>
          <w:szCs w:val="24"/>
        </w:rPr>
        <w:t>( A</w:t>
      </w:r>
      <w:proofErr w:type="gramEnd"/>
      <w:r w:rsidRPr="00B46188">
        <w:rPr>
          <w:rFonts w:ascii="Times New Roman" w:hAnsi="Times New Roman"/>
          <w:sz w:val="24"/>
          <w:szCs w:val="24"/>
        </w:rPr>
        <w:t xml:space="preserve"> Pipacsvirág Magyar - Angol Két Tanítási Nyelvű Általános Iskola Telki Óvoda, Telki Polgármesteri Hivatal, Telki Orvosi Rendelő, Pajta ) épületeinek napi takarítási valamint nagytakarítási  munkálatainak elvégzésére a </w:t>
      </w:r>
      <w:r w:rsidRPr="00B46188">
        <w:rPr>
          <w:rFonts w:ascii="Times New Roman" w:hAnsi="Times New Roman"/>
          <w:b/>
          <w:sz w:val="24"/>
          <w:szCs w:val="24"/>
        </w:rPr>
        <w:t>DIG-BUILD Környezetvédelmi és Szolgáltató Kft</w:t>
      </w:r>
      <w:r w:rsidRPr="00B46188">
        <w:rPr>
          <w:rFonts w:ascii="Times New Roman" w:hAnsi="Times New Roman"/>
          <w:sz w:val="24"/>
          <w:szCs w:val="24"/>
        </w:rPr>
        <w:t xml:space="preserve">  ( 5600 Békéscsaba, Kinizsi u. 11.) bízza meg. </w:t>
      </w:r>
    </w:p>
    <w:p w:rsidR="00E61DD9" w:rsidRPr="00B46188" w:rsidRDefault="00E61DD9" w:rsidP="00E61DD9">
      <w:pPr>
        <w:tabs>
          <w:tab w:val="left" w:pos="1985"/>
          <w:tab w:val="left" w:pos="2694"/>
          <w:tab w:val="left" w:pos="4537"/>
        </w:tabs>
        <w:spacing w:after="0"/>
        <w:ind w:right="8"/>
        <w:jc w:val="both"/>
        <w:rPr>
          <w:rFonts w:ascii="Times New Roman" w:hAnsi="Times New Roman"/>
          <w:sz w:val="24"/>
          <w:szCs w:val="24"/>
        </w:rPr>
      </w:pPr>
    </w:p>
    <w:p w:rsidR="00E61DD9" w:rsidRPr="00B46188" w:rsidRDefault="00E61DD9" w:rsidP="00E61DD9">
      <w:pPr>
        <w:tabs>
          <w:tab w:val="left" w:pos="1985"/>
          <w:tab w:val="left" w:pos="2694"/>
          <w:tab w:val="left" w:pos="4537"/>
        </w:tabs>
        <w:spacing w:after="0"/>
        <w:ind w:right="8"/>
        <w:jc w:val="both"/>
        <w:rPr>
          <w:rFonts w:ascii="Times New Roman" w:hAnsi="Times New Roman"/>
          <w:sz w:val="24"/>
          <w:szCs w:val="24"/>
        </w:rPr>
      </w:pPr>
      <w:r w:rsidRPr="00B46188">
        <w:rPr>
          <w:rFonts w:ascii="Times New Roman" w:hAnsi="Times New Roman"/>
          <w:sz w:val="24"/>
          <w:szCs w:val="24"/>
        </w:rPr>
        <w:t xml:space="preserve">A képviselő-testület felhatalmazza a polgármestert (az eljárást lebonyolító OKFON </w:t>
      </w:r>
      <w:proofErr w:type="spellStart"/>
      <w:r w:rsidRPr="00B46188">
        <w:rPr>
          <w:rFonts w:ascii="Times New Roman" w:hAnsi="Times New Roman"/>
          <w:sz w:val="24"/>
          <w:szCs w:val="24"/>
        </w:rPr>
        <w:t>Zrt</w:t>
      </w:r>
      <w:proofErr w:type="spellEnd"/>
      <w:r w:rsidRPr="00B46188">
        <w:rPr>
          <w:rFonts w:ascii="Times New Roman" w:hAnsi="Times New Roman"/>
          <w:sz w:val="24"/>
          <w:szCs w:val="24"/>
        </w:rPr>
        <w:t>. bevonásával) az eljárás eredményének kihirdetésére, az eljárásra beérkezett ajánlatok elbírálásáról készített összegezés ajánlattevőknek való megküldésére.</w:t>
      </w:r>
    </w:p>
    <w:p w:rsidR="00E61DD9" w:rsidRPr="00B46188" w:rsidRDefault="00E61DD9" w:rsidP="00E61DD9">
      <w:pPr>
        <w:tabs>
          <w:tab w:val="left" w:pos="1985"/>
          <w:tab w:val="left" w:pos="2694"/>
          <w:tab w:val="left" w:pos="4537"/>
        </w:tabs>
        <w:spacing w:after="0"/>
        <w:ind w:right="8"/>
        <w:jc w:val="both"/>
        <w:rPr>
          <w:rFonts w:ascii="Times New Roman" w:hAnsi="Times New Roman"/>
          <w:sz w:val="24"/>
          <w:szCs w:val="24"/>
        </w:rPr>
      </w:pPr>
    </w:p>
    <w:p w:rsidR="00E61DD9" w:rsidRPr="00B46188" w:rsidRDefault="00E61DD9" w:rsidP="00E61DD9">
      <w:pPr>
        <w:tabs>
          <w:tab w:val="left" w:pos="1985"/>
          <w:tab w:val="left" w:pos="2694"/>
          <w:tab w:val="left" w:pos="4537"/>
        </w:tabs>
        <w:spacing w:after="0"/>
        <w:ind w:right="8"/>
        <w:jc w:val="both"/>
        <w:rPr>
          <w:rFonts w:ascii="Times New Roman" w:hAnsi="Times New Roman"/>
          <w:sz w:val="24"/>
          <w:szCs w:val="24"/>
        </w:rPr>
      </w:pPr>
      <w:r w:rsidRPr="00B46188">
        <w:rPr>
          <w:rFonts w:ascii="Times New Roman" w:hAnsi="Times New Roman"/>
          <w:sz w:val="24"/>
          <w:szCs w:val="24"/>
        </w:rPr>
        <w:t>A képviselő-testület felhatalmazza a polgármestert a vonatkozó szerződés aláírására.</w:t>
      </w:r>
    </w:p>
    <w:p w:rsidR="00E61DD9" w:rsidRPr="00B46188" w:rsidRDefault="00E61DD9" w:rsidP="00E61DD9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rFonts w:ascii="Times New Roman" w:hAnsi="Times New Roman"/>
          <w:b/>
          <w:sz w:val="24"/>
          <w:szCs w:val="24"/>
        </w:rPr>
      </w:pPr>
    </w:p>
    <w:p w:rsidR="00E61DD9" w:rsidRPr="00B46188" w:rsidRDefault="00E61DD9" w:rsidP="00E61DD9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rFonts w:ascii="Times New Roman" w:hAnsi="Times New Roman"/>
          <w:sz w:val="24"/>
          <w:szCs w:val="24"/>
        </w:rPr>
      </w:pPr>
      <w:r w:rsidRPr="00B46188">
        <w:rPr>
          <w:rFonts w:ascii="Times New Roman" w:hAnsi="Times New Roman"/>
          <w:b/>
          <w:sz w:val="24"/>
          <w:szCs w:val="24"/>
        </w:rPr>
        <w:t>Felelős:</w:t>
      </w:r>
      <w:r w:rsidRPr="00B46188">
        <w:rPr>
          <w:rFonts w:ascii="Times New Roman" w:hAnsi="Times New Roman"/>
          <w:sz w:val="24"/>
          <w:szCs w:val="24"/>
        </w:rPr>
        <w:tab/>
        <w:t>Polgármester</w:t>
      </w:r>
    </w:p>
    <w:p w:rsidR="00E61DD9" w:rsidRPr="00B46188" w:rsidRDefault="00E61DD9" w:rsidP="00E61DD9">
      <w:pPr>
        <w:tabs>
          <w:tab w:val="left" w:pos="1985"/>
          <w:tab w:val="left" w:pos="2694"/>
          <w:tab w:val="left" w:pos="4537"/>
        </w:tabs>
        <w:spacing w:after="0"/>
        <w:ind w:left="1980" w:right="-170" w:hanging="1980"/>
        <w:rPr>
          <w:rFonts w:ascii="Times New Roman" w:hAnsi="Times New Roman"/>
          <w:sz w:val="24"/>
          <w:szCs w:val="24"/>
        </w:rPr>
      </w:pPr>
      <w:r w:rsidRPr="00B46188">
        <w:rPr>
          <w:rFonts w:ascii="Times New Roman" w:hAnsi="Times New Roman"/>
          <w:b/>
          <w:sz w:val="24"/>
          <w:szCs w:val="24"/>
        </w:rPr>
        <w:t>Határidő:</w:t>
      </w:r>
      <w:r w:rsidRPr="00B46188">
        <w:rPr>
          <w:rFonts w:ascii="Times New Roman" w:hAnsi="Times New Roman"/>
          <w:sz w:val="24"/>
          <w:szCs w:val="24"/>
        </w:rPr>
        <w:tab/>
      </w:r>
      <w:r w:rsidRPr="00B46188">
        <w:rPr>
          <w:rFonts w:ascii="Times New Roman" w:hAnsi="Times New Roman"/>
          <w:sz w:val="24"/>
          <w:szCs w:val="24"/>
        </w:rPr>
        <w:tab/>
        <w:t>Eredményhirdetés:</w:t>
      </w:r>
      <w:r w:rsidRPr="00B46188">
        <w:rPr>
          <w:rFonts w:ascii="Times New Roman" w:hAnsi="Times New Roman"/>
          <w:sz w:val="24"/>
          <w:szCs w:val="24"/>
        </w:rPr>
        <w:tab/>
        <w:t xml:space="preserve">2016. június </w:t>
      </w:r>
      <w:r>
        <w:rPr>
          <w:rFonts w:ascii="Times New Roman" w:hAnsi="Times New Roman"/>
          <w:sz w:val="24"/>
          <w:szCs w:val="24"/>
        </w:rPr>
        <w:t>14</w:t>
      </w:r>
      <w:r w:rsidRPr="00B46188">
        <w:rPr>
          <w:rFonts w:ascii="Times New Roman" w:hAnsi="Times New Roman"/>
          <w:sz w:val="24"/>
          <w:szCs w:val="24"/>
        </w:rPr>
        <w:t>.</w:t>
      </w:r>
    </w:p>
    <w:p w:rsidR="00E61DD9" w:rsidRPr="00B46188" w:rsidRDefault="00E61DD9" w:rsidP="00E61DD9">
      <w:pPr>
        <w:tabs>
          <w:tab w:val="left" w:pos="2694"/>
          <w:tab w:val="left" w:pos="4536"/>
        </w:tabs>
        <w:spacing w:after="0"/>
        <w:ind w:left="4536" w:right="-170" w:hanging="4536"/>
        <w:rPr>
          <w:rFonts w:ascii="Times New Roman" w:hAnsi="Times New Roman"/>
          <w:sz w:val="24"/>
          <w:szCs w:val="24"/>
        </w:rPr>
      </w:pPr>
      <w:r w:rsidRPr="00B46188">
        <w:rPr>
          <w:rFonts w:ascii="Times New Roman" w:hAnsi="Times New Roman"/>
          <w:sz w:val="24"/>
          <w:szCs w:val="24"/>
        </w:rPr>
        <w:t xml:space="preserve">                                 Szerződés megkötése:</w:t>
      </w:r>
      <w:r w:rsidRPr="00B46188">
        <w:rPr>
          <w:rFonts w:ascii="Times New Roman" w:hAnsi="Times New Roman"/>
          <w:sz w:val="24"/>
          <w:szCs w:val="24"/>
        </w:rPr>
        <w:tab/>
        <w:t>Legkorábban az eljárás eredményhirdetését követő 11. nap</w:t>
      </w:r>
    </w:p>
    <w:p w:rsidR="00E61DD9" w:rsidRPr="00B46188" w:rsidRDefault="00E61DD9" w:rsidP="00E61DD9">
      <w:pPr>
        <w:tabs>
          <w:tab w:val="left" w:pos="1985"/>
          <w:tab w:val="left" w:pos="2694"/>
          <w:tab w:val="left" w:pos="4537"/>
        </w:tabs>
        <w:spacing w:after="0"/>
        <w:ind w:left="1980" w:right="-170" w:hanging="1980"/>
        <w:rPr>
          <w:rFonts w:ascii="Times New Roman" w:hAnsi="Times New Roman"/>
          <w:sz w:val="24"/>
          <w:szCs w:val="24"/>
        </w:rPr>
      </w:pPr>
      <w:r w:rsidRPr="00B46188">
        <w:rPr>
          <w:rFonts w:ascii="Times New Roman" w:hAnsi="Times New Roman"/>
          <w:sz w:val="24"/>
          <w:szCs w:val="24"/>
        </w:rPr>
        <w:tab/>
        <w:t xml:space="preserve">Megbízás lejárta </w:t>
      </w:r>
      <w:r w:rsidRPr="00B46188">
        <w:rPr>
          <w:rFonts w:ascii="Times New Roman" w:hAnsi="Times New Roman"/>
          <w:sz w:val="24"/>
          <w:szCs w:val="24"/>
        </w:rPr>
        <w:tab/>
        <w:t>2019. 08</w:t>
      </w:r>
      <w:r>
        <w:rPr>
          <w:rFonts w:ascii="Times New Roman" w:hAnsi="Times New Roman"/>
          <w:sz w:val="24"/>
          <w:szCs w:val="24"/>
        </w:rPr>
        <w:t>.14</w:t>
      </w:r>
      <w:r w:rsidRPr="00B46188">
        <w:rPr>
          <w:rFonts w:ascii="Times New Roman" w:hAnsi="Times New Roman"/>
          <w:sz w:val="24"/>
          <w:szCs w:val="24"/>
        </w:rPr>
        <w:t>.</w:t>
      </w:r>
    </w:p>
    <w:p w:rsidR="00C92027" w:rsidRPr="00DE43F2" w:rsidRDefault="00C92027" w:rsidP="00E61DD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                      </w:t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E61DD9" w:rsidRDefault="00E61DD9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E61DD9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Bogoly Andrea</w:t>
      </w:r>
    </w:p>
    <w:p w:rsidR="00C92027" w:rsidRPr="00E61DD9" w:rsidRDefault="00C92027" w:rsidP="00E61DD9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</w:t>
      </w:r>
      <w:r>
        <w:rPr>
          <w:rFonts w:ascii="Times New Roman" w:hAnsi="Times New Roman"/>
          <w:b/>
        </w:rPr>
        <w:t>ó</w:t>
      </w: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54F67"/>
    <w:multiLevelType w:val="hybridMultilevel"/>
    <w:tmpl w:val="70FE5DA4"/>
    <w:lvl w:ilvl="0" w:tplc="0608A0DA">
      <w:start w:val="1"/>
      <w:numFmt w:val="decimal"/>
      <w:lvlText w:val="%1."/>
      <w:lvlJc w:val="left"/>
      <w:pPr>
        <w:ind w:left="792" w:hanging="432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B3005"/>
    <w:multiLevelType w:val="hybridMultilevel"/>
    <w:tmpl w:val="70FE5DA4"/>
    <w:lvl w:ilvl="0" w:tplc="0608A0DA">
      <w:start w:val="1"/>
      <w:numFmt w:val="decimal"/>
      <w:lvlText w:val="%1."/>
      <w:lvlJc w:val="left"/>
      <w:pPr>
        <w:ind w:left="792" w:hanging="432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4279F"/>
    <w:multiLevelType w:val="hybridMultilevel"/>
    <w:tmpl w:val="F58CC166"/>
    <w:lvl w:ilvl="0" w:tplc="71D0C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294DAC"/>
    <w:rsid w:val="002B0DE1"/>
    <w:rsid w:val="00324E19"/>
    <w:rsid w:val="003731CE"/>
    <w:rsid w:val="005913FE"/>
    <w:rsid w:val="005A220A"/>
    <w:rsid w:val="0083039B"/>
    <w:rsid w:val="00A80954"/>
    <w:rsid w:val="00C92027"/>
    <w:rsid w:val="00CE173C"/>
    <w:rsid w:val="00D405FA"/>
    <w:rsid w:val="00E61DD9"/>
    <w:rsid w:val="00F76AC8"/>
    <w:rsid w:val="00F84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Listaszerbekezds3">
    <w:name w:val="Listaszerű bekezdés3"/>
    <w:basedOn w:val="Norml"/>
    <w:rsid w:val="003731C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E61DD9"/>
    <w:pPr>
      <w:suppressAutoHyphens/>
      <w:spacing w:before="280" w:after="280" w:line="240" w:lineRule="auto"/>
      <w:ind w:left="720"/>
      <w:contextualSpacing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511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4</cp:revision>
  <cp:lastPrinted>2016-06-14T09:07:00Z</cp:lastPrinted>
  <dcterms:created xsi:type="dcterms:W3CDTF">2016-06-14T09:06:00Z</dcterms:created>
  <dcterms:modified xsi:type="dcterms:W3CDTF">2016-06-14T09:36:00Z</dcterms:modified>
</cp:coreProperties>
</file>